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12" w:rsidRPr="003A5B51" w:rsidRDefault="00D25249" w:rsidP="00D25249">
      <w:pPr>
        <w:jc w:val="center"/>
        <w:rPr>
          <w:b/>
          <w:bCs/>
          <w:sz w:val="32"/>
          <w:szCs w:val="32"/>
          <w:lang w:val="en-US"/>
        </w:rPr>
      </w:pPr>
      <w:r w:rsidRPr="003A5B51">
        <w:rPr>
          <w:b/>
          <w:bCs/>
          <w:sz w:val="32"/>
          <w:szCs w:val="32"/>
          <w:lang w:val="en-US"/>
        </w:rPr>
        <w:t>Table-A</w:t>
      </w:r>
    </w:p>
    <w:p w:rsidR="00D25249" w:rsidRPr="00D25249" w:rsidRDefault="00D25249" w:rsidP="00D25249">
      <w:pPr>
        <w:rPr>
          <w:b/>
          <w:bCs/>
          <w:sz w:val="28"/>
          <w:szCs w:val="28"/>
          <w:lang w:val="en-US"/>
        </w:rPr>
      </w:pPr>
      <w:r w:rsidRPr="00D25249">
        <w:rPr>
          <w:b/>
          <w:bCs/>
          <w:sz w:val="28"/>
          <w:szCs w:val="28"/>
          <w:lang w:val="en-US"/>
        </w:rPr>
        <w:t>Particulars of Implementation o</w:t>
      </w:r>
      <w:r w:rsidR="006043E4">
        <w:rPr>
          <w:b/>
          <w:bCs/>
          <w:sz w:val="28"/>
          <w:szCs w:val="28"/>
          <w:lang w:val="en-US"/>
        </w:rPr>
        <w:t xml:space="preserve">f Labour Laws for the Year: </w:t>
      </w:r>
      <w:r w:rsidR="003C5C47">
        <w:rPr>
          <w:b/>
          <w:bCs/>
          <w:sz w:val="28"/>
          <w:szCs w:val="28"/>
          <w:lang w:val="en-US"/>
        </w:rPr>
        <w:t>2013</w:t>
      </w:r>
      <w:r w:rsidR="006043E4">
        <w:rPr>
          <w:b/>
          <w:bCs/>
          <w:sz w:val="28"/>
          <w:szCs w:val="28"/>
          <w:lang w:val="en-US"/>
        </w:rPr>
        <w:t>-14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25249" w:rsidTr="00D25249">
        <w:tc>
          <w:tcPr>
            <w:tcW w:w="2310" w:type="dxa"/>
          </w:tcPr>
          <w:p w:rsidR="00D25249" w:rsidRPr="00D25249" w:rsidRDefault="00D25249" w:rsidP="00C5389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25249">
              <w:rPr>
                <w:b/>
                <w:bCs/>
                <w:sz w:val="24"/>
                <w:szCs w:val="24"/>
                <w:lang w:val="en-US"/>
              </w:rPr>
              <w:t>Name of the Act</w:t>
            </w:r>
          </w:p>
        </w:tc>
        <w:tc>
          <w:tcPr>
            <w:tcW w:w="2310" w:type="dxa"/>
          </w:tcPr>
          <w:p w:rsidR="00D25249" w:rsidRPr="00D25249" w:rsidRDefault="00D25249" w:rsidP="00C5389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25249">
              <w:rPr>
                <w:b/>
                <w:bCs/>
                <w:sz w:val="24"/>
                <w:szCs w:val="24"/>
                <w:lang w:val="en-US"/>
              </w:rPr>
              <w:t>No. of Inspections</w:t>
            </w:r>
          </w:p>
          <w:p w:rsidR="00D25249" w:rsidRPr="00D25249" w:rsidRDefault="00D25249" w:rsidP="00C5389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25249">
              <w:rPr>
                <w:b/>
                <w:bCs/>
                <w:sz w:val="24"/>
                <w:szCs w:val="24"/>
                <w:lang w:val="en-US"/>
              </w:rPr>
              <w:t>co</w:t>
            </w:r>
            <w:r w:rsidR="00410D45">
              <w:rPr>
                <w:b/>
                <w:bCs/>
                <w:sz w:val="24"/>
                <w:szCs w:val="24"/>
                <w:lang w:val="en-US"/>
              </w:rPr>
              <w:t>n</w:t>
            </w:r>
            <w:r w:rsidRPr="00D25249">
              <w:rPr>
                <w:b/>
                <w:bCs/>
                <w:sz w:val="24"/>
                <w:szCs w:val="24"/>
                <w:lang w:val="en-US"/>
              </w:rPr>
              <w:t>ducted</w:t>
            </w:r>
          </w:p>
        </w:tc>
        <w:tc>
          <w:tcPr>
            <w:tcW w:w="2311" w:type="dxa"/>
          </w:tcPr>
          <w:p w:rsidR="00D25249" w:rsidRPr="00D25249" w:rsidRDefault="00D25249" w:rsidP="00C5389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25249">
              <w:rPr>
                <w:b/>
                <w:bCs/>
                <w:sz w:val="24"/>
                <w:szCs w:val="24"/>
                <w:lang w:val="en-US"/>
              </w:rPr>
              <w:t>No. of</w:t>
            </w:r>
          </w:p>
          <w:p w:rsidR="00D25249" w:rsidRPr="00D25249" w:rsidRDefault="00D25249" w:rsidP="00C5389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25249">
              <w:rPr>
                <w:b/>
                <w:bCs/>
                <w:sz w:val="24"/>
                <w:szCs w:val="24"/>
                <w:lang w:val="en-US"/>
              </w:rPr>
              <w:t>Infringements</w:t>
            </w:r>
          </w:p>
        </w:tc>
        <w:tc>
          <w:tcPr>
            <w:tcW w:w="2311" w:type="dxa"/>
          </w:tcPr>
          <w:p w:rsidR="00D25249" w:rsidRPr="00D25249" w:rsidRDefault="00D25249" w:rsidP="00C5389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25249">
              <w:rPr>
                <w:b/>
                <w:bCs/>
                <w:sz w:val="24"/>
                <w:szCs w:val="24"/>
                <w:lang w:val="en-US"/>
              </w:rPr>
              <w:t>No. of</w:t>
            </w:r>
          </w:p>
          <w:p w:rsidR="00D25249" w:rsidRPr="00D25249" w:rsidRDefault="00D25249" w:rsidP="00C5389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25249">
              <w:rPr>
                <w:b/>
                <w:bCs/>
                <w:sz w:val="24"/>
                <w:szCs w:val="24"/>
                <w:lang w:val="en-US"/>
              </w:rPr>
              <w:t>Prosecutions</w:t>
            </w:r>
          </w:p>
          <w:p w:rsidR="00D25249" w:rsidRPr="00D25249" w:rsidRDefault="00D25249" w:rsidP="00C5389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25249">
              <w:rPr>
                <w:b/>
                <w:bCs/>
                <w:sz w:val="24"/>
                <w:szCs w:val="24"/>
                <w:lang w:val="en-US"/>
              </w:rPr>
              <w:t>launched</w:t>
            </w:r>
          </w:p>
        </w:tc>
      </w:tr>
    </w:tbl>
    <w:p w:rsidR="00D25249" w:rsidRPr="00C21CDE" w:rsidRDefault="005F18CA" w:rsidP="00D25249">
      <w:pPr>
        <w:rPr>
          <w:b/>
          <w:bCs/>
          <w:lang w:val="en-US"/>
        </w:rPr>
      </w:pPr>
      <w:r w:rsidRPr="005F18CA">
        <w:rPr>
          <w:b/>
          <w:bCs/>
          <w:lang w:val="en-US"/>
        </w:rPr>
        <w:t xml:space="preserve">                                  </w:t>
      </w:r>
      <w:r w:rsidR="007A11FF">
        <w:rPr>
          <w:b/>
          <w:bCs/>
          <w:lang w:val="en-US"/>
        </w:rPr>
        <w:t xml:space="preserve">                            </w:t>
      </w:r>
      <w:r w:rsidRPr="005F18CA">
        <w:rPr>
          <w:b/>
          <w:bCs/>
          <w:lang w:val="en-US"/>
        </w:rPr>
        <w:t xml:space="preserve">          </w:t>
      </w:r>
      <w:bookmarkStart w:id="0" w:name="_GoBack"/>
      <w:bookmarkEnd w:id="0"/>
      <w:r w:rsidRPr="00C21CDE">
        <w:rPr>
          <w:b/>
          <w:bCs/>
          <w:sz w:val="28"/>
          <w:szCs w:val="28"/>
          <w:lang w:val="en-US"/>
        </w:rPr>
        <w:t>Year</w:t>
      </w:r>
      <w:r w:rsidR="00410D45" w:rsidRPr="00C21CDE">
        <w:rPr>
          <w:b/>
          <w:bCs/>
          <w:sz w:val="28"/>
          <w:szCs w:val="28"/>
          <w:lang w:val="en-US"/>
        </w:rPr>
        <w:t>: 2013</w:t>
      </w:r>
      <w:r w:rsidR="006043E4" w:rsidRPr="00C21CDE">
        <w:rPr>
          <w:b/>
          <w:bCs/>
          <w:sz w:val="28"/>
          <w:szCs w:val="28"/>
          <w:lang w:val="en-US"/>
        </w:rPr>
        <w:t>-14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25249" w:rsidRPr="00C21CDE" w:rsidTr="003A5B51">
        <w:trPr>
          <w:trHeight w:val="325"/>
        </w:trPr>
        <w:tc>
          <w:tcPr>
            <w:tcW w:w="2310" w:type="dxa"/>
          </w:tcPr>
          <w:p w:rsidR="00D25249" w:rsidRPr="00C21CDE" w:rsidRDefault="005F18CA" w:rsidP="00D25249">
            <w:pPr>
              <w:rPr>
                <w:sz w:val="32"/>
                <w:szCs w:val="32"/>
                <w:lang w:val="en-US"/>
              </w:rPr>
            </w:pPr>
            <w:r w:rsidRPr="00C21CDE">
              <w:rPr>
                <w:sz w:val="32"/>
                <w:szCs w:val="32"/>
                <w:lang w:val="en-US"/>
              </w:rPr>
              <w:t>M.W. Act.</w:t>
            </w:r>
          </w:p>
        </w:tc>
        <w:tc>
          <w:tcPr>
            <w:tcW w:w="2310" w:type="dxa"/>
          </w:tcPr>
          <w:p w:rsidR="00D25249" w:rsidRPr="00C21CDE" w:rsidRDefault="00262166" w:rsidP="00410D45">
            <w:pPr>
              <w:jc w:val="center"/>
              <w:rPr>
                <w:sz w:val="32"/>
                <w:szCs w:val="32"/>
                <w:lang w:val="en-US"/>
              </w:rPr>
            </w:pPr>
            <w:r w:rsidRPr="00C21CDE">
              <w:rPr>
                <w:sz w:val="32"/>
                <w:szCs w:val="32"/>
                <w:lang w:val="en-US"/>
              </w:rPr>
              <w:t>8397</w:t>
            </w:r>
          </w:p>
        </w:tc>
        <w:tc>
          <w:tcPr>
            <w:tcW w:w="2311" w:type="dxa"/>
          </w:tcPr>
          <w:p w:rsidR="00D25249" w:rsidRPr="00C21CDE" w:rsidRDefault="00262166" w:rsidP="00410D45">
            <w:pPr>
              <w:jc w:val="center"/>
              <w:rPr>
                <w:sz w:val="32"/>
                <w:szCs w:val="32"/>
                <w:lang w:val="en-US"/>
              </w:rPr>
            </w:pPr>
            <w:r w:rsidRPr="00C21CDE">
              <w:rPr>
                <w:sz w:val="32"/>
                <w:szCs w:val="32"/>
                <w:lang w:val="en-US"/>
              </w:rPr>
              <w:t>7880</w:t>
            </w:r>
          </w:p>
        </w:tc>
        <w:tc>
          <w:tcPr>
            <w:tcW w:w="2311" w:type="dxa"/>
          </w:tcPr>
          <w:p w:rsidR="00D25249" w:rsidRPr="00C21CDE" w:rsidRDefault="00262166" w:rsidP="00410D45">
            <w:pPr>
              <w:jc w:val="center"/>
              <w:rPr>
                <w:sz w:val="32"/>
                <w:szCs w:val="32"/>
                <w:lang w:val="en-US"/>
              </w:rPr>
            </w:pPr>
            <w:r w:rsidRPr="00C21CDE">
              <w:rPr>
                <w:sz w:val="32"/>
                <w:szCs w:val="32"/>
                <w:lang w:val="en-US"/>
              </w:rPr>
              <w:t>1337</w:t>
            </w:r>
          </w:p>
        </w:tc>
      </w:tr>
      <w:tr w:rsidR="00D25249" w:rsidRPr="00C21CDE" w:rsidTr="003A5B51">
        <w:trPr>
          <w:trHeight w:val="258"/>
        </w:trPr>
        <w:tc>
          <w:tcPr>
            <w:tcW w:w="2310" w:type="dxa"/>
          </w:tcPr>
          <w:p w:rsidR="00D25249" w:rsidRPr="00C21CDE" w:rsidRDefault="005F18CA" w:rsidP="00D25249">
            <w:pPr>
              <w:rPr>
                <w:sz w:val="32"/>
                <w:szCs w:val="32"/>
                <w:lang w:val="en-US"/>
              </w:rPr>
            </w:pPr>
            <w:r w:rsidRPr="00C21CDE">
              <w:rPr>
                <w:sz w:val="32"/>
                <w:szCs w:val="32"/>
                <w:lang w:val="en-US"/>
              </w:rPr>
              <w:t>Other Labour Laws</w:t>
            </w:r>
          </w:p>
        </w:tc>
        <w:tc>
          <w:tcPr>
            <w:tcW w:w="2310" w:type="dxa"/>
          </w:tcPr>
          <w:p w:rsidR="00D25249" w:rsidRPr="00C21CDE" w:rsidRDefault="00262166" w:rsidP="00410D45">
            <w:pPr>
              <w:jc w:val="center"/>
              <w:rPr>
                <w:sz w:val="32"/>
                <w:szCs w:val="32"/>
                <w:lang w:val="en-US"/>
              </w:rPr>
            </w:pPr>
            <w:r w:rsidRPr="00C21CDE">
              <w:rPr>
                <w:sz w:val="32"/>
                <w:szCs w:val="32"/>
                <w:lang w:val="en-US"/>
              </w:rPr>
              <w:t>8813</w:t>
            </w:r>
          </w:p>
        </w:tc>
        <w:tc>
          <w:tcPr>
            <w:tcW w:w="2311" w:type="dxa"/>
          </w:tcPr>
          <w:p w:rsidR="00D25249" w:rsidRPr="00C21CDE" w:rsidRDefault="00262166" w:rsidP="00410D45">
            <w:pPr>
              <w:jc w:val="center"/>
              <w:rPr>
                <w:sz w:val="32"/>
                <w:szCs w:val="32"/>
                <w:lang w:val="en-US"/>
              </w:rPr>
            </w:pPr>
            <w:r w:rsidRPr="00C21CDE">
              <w:rPr>
                <w:sz w:val="32"/>
                <w:szCs w:val="32"/>
                <w:lang w:val="en-US"/>
              </w:rPr>
              <w:t>6543</w:t>
            </w:r>
          </w:p>
        </w:tc>
        <w:tc>
          <w:tcPr>
            <w:tcW w:w="2311" w:type="dxa"/>
          </w:tcPr>
          <w:p w:rsidR="00D25249" w:rsidRPr="00C21CDE" w:rsidRDefault="00262166" w:rsidP="00410D45">
            <w:pPr>
              <w:jc w:val="center"/>
              <w:rPr>
                <w:sz w:val="32"/>
                <w:szCs w:val="32"/>
                <w:lang w:val="en-US"/>
              </w:rPr>
            </w:pPr>
            <w:r w:rsidRPr="00C21CDE">
              <w:rPr>
                <w:sz w:val="32"/>
                <w:szCs w:val="32"/>
                <w:lang w:val="en-US"/>
              </w:rPr>
              <w:t>1060</w:t>
            </w:r>
          </w:p>
        </w:tc>
      </w:tr>
      <w:tr w:rsidR="00D25249" w:rsidRPr="00C21CDE" w:rsidTr="003A5B51">
        <w:trPr>
          <w:trHeight w:val="277"/>
        </w:trPr>
        <w:tc>
          <w:tcPr>
            <w:tcW w:w="2310" w:type="dxa"/>
          </w:tcPr>
          <w:p w:rsidR="00D25249" w:rsidRPr="00C21CDE" w:rsidRDefault="005F18CA" w:rsidP="00D25249">
            <w:pPr>
              <w:rPr>
                <w:sz w:val="32"/>
                <w:szCs w:val="32"/>
                <w:lang w:val="en-US"/>
              </w:rPr>
            </w:pPr>
            <w:r w:rsidRPr="00C21CDE">
              <w:rPr>
                <w:sz w:val="32"/>
                <w:szCs w:val="32"/>
                <w:lang w:val="en-US"/>
              </w:rPr>
              <w:t>Total</w:t>
            </w:r>
          </w:p>
        </w:tc>
        <w:tc>
          <w:tcPr>
            <w:tcW w:w="2310" w:type="dxa"/>
          </w:tcPr>
          <w:p w:rsidR="00D25249" w:rsidRPr="00C21CDE" w:rsidRDefault="00262166" w:rsidP="00410D45">
            <w:pPr>
              <w:jc w:val="center"/>
              <w:rPr>
                <w:sz w:val="32"/>
                <w:szCs w:val="32"/>
                <w:lang w:val="en-US"/>
              </w:rPr>
            </w:pPr>
            <w:r w:rsidRPr="00C21CDE">
              <w:rPr>
                <w:sz w:val="32"/>
                <w:szCs w:val="32"/>
                <w:lang w:val="en-US"/>
              </w:rPr>
              <w:t>17210</w:t>
            </w:r>
          </w:p>
        </w:tc>
        <w:tc>
          <w:tcPr>
            <w:tcW w:w="2311" w:type="dxa"/>
          </w:tcPr>
          <w:p w:rsidR="00D25249" w:rsidRPr="00C21CDE" w:rsidRDefault="00262166" w:rsidP="00410D45">
            <w:pPr>
              <w:jc w:val="center"/>
              <w:rPr>
                <w:sz w:val="32"/>
                <w:szCs w:val="32"/>
                <w:lang w:val="en-US"/>
              </w:rPr>
            </w:pPr>
            <w:r w:rsidRPr="00C21CDE">
              <w:rPr>
                <w:sz w:val="32"/>
                <w:szCs w:val="32"/>
                <w:lang w:val="en-US"/>
              </w:rPr>
              <w:t>14423</w:t>
            </w:r>
          </w:p>
        </w:tc>
        <w:tc>
          <w:tcPr>
            <w:tcW w:w="2311" w:type="dxa"/>
          </w:tcPr>
          <w:p w:rsidR="00D25249" w:rsidRPr="00C21CDE" w:rsidRDefault="00F601AC" w:rsidP="00410D45">
            <w:pPr>
              <w:jc w:val="center"/>
              <w:rPr>
                <w:sz w:val="32"/>
                <w:szCs w:val="32"/>
                <w:lang w:val="en-US"/>
              </w:rPr>
            </w:pPr>
            <w:r w:rsidRPr="00C21CDE">
              <w:rPr>
                <w:sz w:val="32"/>
                <w:szCs w:val="32"/>
                <w:lang w:val="en-US"/>
              </w:rPr>
              <w:t>2397</w:t>
            </w:r>
          </w:p>
        </w:tc>
      </w:tr>
    </w:tbl>
    <w:p w:rsidR="00D25249" w:rsidRPr="00C21CDE" w:rsidRDefault="00D25249" w:rsidP="00D25249">
      <w:pPr>
        <w:rPr>
          <w:sz w:val="32"/>
          <w:szCs w:val="32"/>
          <w:lang w:val="en-US"/>
        </w:rPr>
      </w:pPr>
    </w:p>
    <w:sectPr w:rsidR="00D25249" w:rsidRPr="00C21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9"/>
    <w:rsid w:val="000B4BE4"/>
    <w:rsid w:val="00262166"/>
    <w:rsid w:val="00274BF5"/>
    <w:rsid w:val="003A3BF3"/>
    <w:rsid w:val="003A5B51"/>
    <w:rsid w:val="003C5C47"/>
    <w:rsid w:val="00410D45"/>
    <w:rsid w:val="005F18CA"/>
    <w:rsid w:val="006043E4"/>
    <w:rsid w:val="007355F4"/>
    <w:rsid w:val="007A11FF"/>
    <w:rsid w:val="007F3207"/>
    <w:rsid w:val="00AA1012"/>
    <w:rsid w:val="00C21CDE"/>
    <w:rsid w:val="00C535E5"/>
    <w:rsid w:val="00C53894"/>
    <w:rsid w:val="00D25249"/>
    <w:rsid w:val="00DA7B2F"/>
    <w:rsid w:val="00F059F2"/>
    <w:rsid w:val="00F6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INA150XZQV</dc:creator>
  <cp:lastModifiedBy>INA150XZQV</cp:lastModifiedBy>
  <cp:revision>11</cp:revision>
  <cp:lastPrinted>2014-07-11T05:09:00Z</cp:lastPrinted>
  <dcterms:created xsi:type="dcterms:W3CDTF">2014-06-03T07:31:00Z</dcterms:created>
  <dcterms:modified xsi:type="dcterms:W3CDTF">2014-07-11T05:09:00Z</dcterms:modified>
</cp:coreProperties>
</file>